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CF82" w14:textId="24F640BA" w:rsidR="00EE55E0" w:rsidRPr="00E03B29" w:rsidRDefault="00EE55E0" w:rsidP="00F13C30">
      <w:pPr>
        <w:rPr>
          <w:rFonts w:ascii="Maiandra GD" w:hAnsi="Maiandra GD" w:cs="DokChampa"/>
          <w:b/>
          <w:bCs/>
          <w:sz w:val="48"/>
          <w:szCs w:val="48"/>
        </w:rPr>
      </w:pPr>
      <w:r w:rsidRPr="00E03B29">
        <w:rPr>
          <w:rFonts w:ascii="Maiandra GD" w:hAnsi="Maiandra GD" w:cs="DokChampa"/>
          <w:b/>
          <w:bCs/>
          <w:sz w:val="48"/>
          <w:szCs w:val="48"/>
        </w:rPr>
        <w:t>Home-Learning Assignment Checklist</w:t>
      </w:r>
    </w:p>
    <w:p w14:paraId="0E0C5806" w14:textId="55210350" w:rsidR="00E03B29" w:rsidRPr="00E03B29" w:rsidRDefault="00EE55E0" w:rsidP="00E03B29">
      <w:pPr>
        <w:rPr>
          <w:rFonts w:ascii="Maiandra GD" w:hAnsi="Maiandra GD" w:cs="DokChampa"/>
          <w:sz w:val="40"/>
          <w:szCs w:val="40"/>
        </w:rPr>
      </w:pPr>
      <w:r w:rsidRPr="00E03B29">
        <w:rPr>
          <w:rFonts w:ascii="Maiandra GD" w:hAnsi="Maiandra GD" w:cs="DokChampa"/>
          <w:sz w:val="40"/>
          <w:szCs w:val="40"/>
        </w:rPr>
        <w:t>Name ______________________________</w:t>
      </w:r>
    </w:p>
    <w:p w14:paraId="0AAA7D0A" w14:textId="0A999136" w:rsidR="00EE55E0" w:rsidRPr="00E03B29" w:rsidRDefault="00EE55E0" w:rsidP="00E03B29">
      <w:pPr>
        <w:rPr>
          <w:rFonts w:ascii="Maiandra GD" w:hAnsi="Maiandra GD" w:cs="DokChampa"/>
          <w:sz w:val="36"/>
          <w:szCs w:val="36"/>
        </w:rPr>
      </w:pPr>
      <w:r w:rsidRPr="00E03B29">
        <w:rPr>
          <w:rFonts w:ascii="Maiandra GD" w:hAnsi="Maiandra GD" w:cs="DokChampa"/>
          <w:sz w:val="40"/>
          <w:szCs w:val="40"/>
        </w:rPr>
        <w:t>Date _______________________________</w:t>
      </w:r>
      <w:r w:rsidR="00BF4A52">
        <w:rPr>
          <w:rFonts w:ascii="Maiandra GD" w:hAnsi="Maiandra GD" w:cs="DokChampa"/>
          <w:sz w:val="28"/>
          <w:szCs w:val="28"/>
        </w:rPr>
        <w:br/>
      </w:r>
      <w:bookmarkStart w:id="0" w:name="_GoBack"/>
      <w:bookmarkEnd w:id="0"/>
    </w:p>
    <w:tbl>
      <w:tblPr>
        <w:tblStyle w:val="TableGrid"/>
        <w:tblW w:w="133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0"/>
        <w:gridCol w:w="7920"/>
        <w:gridCol w:w="1440"/>
      </w:tblGrid>
      <w:tr w:rsidR="00E03B29" w:rsidRPr="00C16373" w14:paraId="6357D971" w14:textId="77777777" w:rsidTr="00AB5EDD">
        <w:trPr>
          <w:trHeight w:val="278"/>
        </w:trPr>
        <w:tc>
          <w:tcPr>
            <w:tcW w:w="3960" w:type="dxa"/>
          </w:tcPr>
          <w:p w14:paraId="64F9A34B" w14:textId="136711B2" w:rsidR="00E03B29" w:rsidRPr="00EE55E0" w:rsidRDefault="00E03B29" w:rsidP="00EE55E0">
            <w:pPr>
              <w:jc w:val="center"/>
              <w:rPr>
                <w:rFonts w:ascii="Maiandra GD" w:hAnsi="Maiandra GD" w:cs="DokChampa"/>
                <w:b/>
                <w:bCs/>
                <w:sz w:val="32"/>
                <w:szCs w:val="32"/>
              </w:rPr>
            </w:pPr>
            <w:r w:rsidRPr="00EE55E0">
              <w:rPr>
                <w:rFonts w:ascii="Maiandra GD" w:hAnsi="Maiandra GD" w:cs="DokChampa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7920" w:type="dxa"/>
          </w:tcPr>
          <w:p w14:paraId="57FA61F1" w14:textId="0A072EF3" w:rsidR="00E03B29" w:rsidRPr="00EE55E0" w:rsidRDefault="00E03B29" w:rsidP="00EE55E0">
            <w:pPr>
              <w:jc w:val="center"/>
              <w:rPr>
                <w:rFonts w:ascii="Maiandra GD" w:hAnsi="Maiandra GD" w:cs="DokChampa"/>
                <w:b/>
                <w:bCs/>
                <w:sz w:val="32"/>
                <w:szCs w:val="32"/>
              </w:rPr>
            </w:pPr>
            <w:r w:rsidRPr="00EE55E0">
              <w:rPr>
                <w:rFonts w:ascii="Maiandra GD" w:hAnsi="Maiandra GD" w:cs="DokChampa"/>
                <w:b/>
                <w:bCs/>
                <w:sz w:val="32"/>
                <w:szCs w:val="32"/>
              </w:rPr>
              <w:t>Assignment</w:t>
            </w:r>
          </w:p>
        </w:tc>
        <w:tc>
          <w:tcPr>
            <w:tcW w:w="1440" w:type="dxa"/>
          </w:tcPr>
          <w:p w14:paraId="5249C8AC" w14:textId="3E23B415" w:rsidR="00E03B29" w:rsidRPr="00081A3A" w:rsidRDefault="00E03B29" w:rsidP="00EE55E0">
            <w:pPr>
              <w:jc w:val="center"/>
              <w:rPr>
                <w:rFonts w:ascii="Maiandra GD" w:hAnsi="Maiandra GD" w:cs="DokChampa"/>
                <w:b/>
                <w:bCs/>
                <w:sz w:val="20"/>
                <w:szCs w:val="20"/>
              </w:rPr>
            </w:pPr>
            <w:r w:rsidRPr="00081A3A">
              <w:rPr>
                <w:rFonts w:ascii="Maiandra GD" w:hAnsi="Maiandra GD" w:cs="DokChampa"/>
                <w:b/>
                <w:bCs/>
                <w:sz w:val="20"/>
                <w:szCs w:val="20"/>
              </w:rPr>
              <w:t>Checkmark When Done. YAY!</w:t>
            </w:r>
          </w:p>
        </w:tc>
      </w:tr>
      <w:tr w:rsidR="00E03B29" w:rsidRPr="00EE55E0" w14:paraId="35A35690" w14:textId="77777777" w:rsidTr="00AB5EDD">
        <w:tc>
          <w:tcPr>
            <w:tcW w:w="3960" w:type="dxa"/>
          </w:tcPr>
          <w:p w14:paraId="03CB6467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61801AC9" w14:textId="22A39E69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7A00E281" w14:textId="57458B29" w:rsidR="00E03B29" w:rsidRDefault="00E03B29">
            <w:pPr>
              <w:rPr>
                <w:rFonts w:ascii="Maiandra GD" w:hAnsi="Maiandra GD" w:cs="DokChampa"/>
              </w:rPr>
            </w:pPr>
          </w:p>
          <w:p w14:paraId="21F88D06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2D980C29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3C3DA994" w14:textId="4AE77C4A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7920" w:type="dxa"/>
          </w:tcPr>
          <w:p w14:paraId="249F7154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1440" w:type="dxa"/>
          </w:tcPr>
          <w:p w14:paraId="05F0AFBD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</w:tr>
      <w:tr w:rsidR="00E03B29" w:rsidRPr="00EE55E0" w14:paraId="1FDD9EF4" w14:textId="77777777" w:rsidTr="00AB5EDD">
        <w:tc>
          <w:tcPr>
            <w:tcW w:w="3960" w:type="dxa"/>
          </w:tcPr>
          <w:p w14:paraId="61072F9A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5B917B9C" w14:textId="5746D80D" w:rsidR="00E03B29" w:rsidRDefault="00E03B29">
            <w:pPr>
              <w:rPr>
                <w:rFonts w:ascii="Maiandra GD" w:hAnsi="Maiandra GD" w:cs="DokChampa"/>
              </w:rPr>
            </w:pPr>
          </w:p>
          <w:p w14:paraId="53DB3F64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3F6EC49B" w14:textId="0EFE7031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5222CF0F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563CAB7A" w14:textId="6BBA0CFF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7920" w:type="dxa"/>
          </w:tcPr>
          <w:p w14:paraId="708B4700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1440" w:type="dxa"/>
          </w:tcPr>
          <w:p w14:paraId="611EFC1B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</w:tr>
      <w:tr w:rsidR="00E03B29" w:rsidRPr="00EE55E0" w14:paraId="6DFE5C80" w14:textId="77777777" w:rsidTr="00AB5EDD">
        <w:tc>
          <w:tcPr>
            <w:tcW w:w="3960" w:type="dxa"/>
          </w:tcPr>
          <w:p w14:paraId="6CB13872" w14:textId="17793CFC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21255EC0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5F29351D" w14:textId="1D1BC2E9" w:rsidR="00E03B29" w:rsidRDefault="00E03B29">
            <w:pPr>
              <w:rPr>
                <w:rFonts w:ascii="Maiandra GD" w:hAnsi="Maiandra GD" w:cs="DokChampa"/>
              </w:rPr>
            </w:pPr>
          </w:p>
          <w:p w14:paraId="4D11277B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4CF335C1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1427C6BE" w14:textId="1C6E4253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7920" w:type="dxa"/>
          </w:tcPr>
          <w:p w14:paraId="5500212B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1440" w:type="dxa"/>
          </w:tcPr>
          <w:p w14:paraId="7F4B8872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</w:tr>
      <w:tr w:rsidR="00E03B29" w:rsidRPr="00EE55E0" w14:paraId="3F167284" w14:textId="77777777" w:rsidTr="00AB5EDD">
        <w:tc>
          <w:tcPr>
            <w:tcW w:w="3960" w:type="dxa"/>
          </w:tcPr>
          <w:p w14:paraId="5FD0A621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35EEB720" w14:textId="2624746C" w:rsidR="00E03B29" w:rsidRDefault="00E03B29">
            <w:pPr>
              <w:rPr>
                <w:rFonts w:ascii="Maiandra GD" w:hAnsi="Maiandra GD" w:cs="DokChampa"/>
              </w:rPr>
            </w:pPr>
          </w:p>
          <w:p w14:paraId="5F932BCC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2D072CFB" w14:textId="29621185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3246DE14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  <w:p w14:paraId="522F8C64" w14:textId="21F41CF2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7920" w:type="dxa"/>
          </w:tcPr>
          <w:p w14:paraId="0529B5C5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  <w:tc>
          <w:tcPr>
            <w:tcW w:w="1440" w:type="dxa"/>
          </w:tcPr>
          <w:p w14:paraId="24864BF2" w14:textId="77777777" w:rsidR="00E03B29" w:rsidRPr="00EE55E0" w:rsidRDefault="00E03B29">
            <w:pPr>
              <w:rPr>
                <w:rFonts w:ascii="Maiandra GD" w:hAnsi="Maiandra GD" w:cs="DokChampa"/>
              </w:rPr>
            </w:pPr>
          </w:p>
        </w:tc>
      </w:tr>
    </w:tbl>
    <w:p w14:paraId="03252971" w14:textId="77777777" w:rsidR="00EE55E0" w:rsidRPr="00EE55E0" w:rsidRDefault="00EE55E0" w:rsidP="00F13C30">
      <w:pPr>
        <w:rPr>
          <w:rFonts w:ascii="Maiandra GD" w:hAnsi="Maiandra GD" w:cs="DokChampa"/>
        </w:rPr>
      </w:pPr>
    </w:p>
    <w:sectPr w:rsidR="00EE55E0" w:rsidRPr="00EE55E0" w:rsidSect="00F13C30">
      <w:pgSz w:w="15840" w:h="12240" w:orient="landscape"/>
      <w:pgMar w:top="1170" w:right="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E0"/>
    <w:rsid w:val="0006604E"/>
    <w:rsid w:val="00081A3A"/>
    <w:rsid w:val="000F37A4"/>
    <w:rsid w:val="001A28DA"/>
    <w:rsid w:val="00230680"/>
    <w:rsid w:val="00234197"/>
    <w:rsid w:val="00276A82"/>
    <w:rsid w:val="002A119D"/>
    <w:rsid w:val="003044D1"/>
    <w:rsid w:val="004961C1"/>
    <w:rsid w:val="004C1078"/>
    <w:rsid w:val="00583FBD"/>
    <w:rsid w:val="00656604"/>
    <w:rsid w:val="008930F0"/>
    <w:rsid w:val="009079F5"/>
    <w:rsid w:val="00AB5EDD"/>
    <w:rsid w:val="00B84957"/>
    <w:rsid w:val="00BF4A52"/>
    <w:rsid w:val="00C16373"/>
    <w:rsid w:val="00DC7361"/>
    <w:rsid w:val="00E03B29"/>
    <w:rsid w:val="00EE55E0"/>
    <w:rsid w:val="00F13C30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8686"/>
  <w15:chartTrackingRefBased/>
  <w15:docId w15:val="{3A94DFD1-36F2-4C7E-ACC4-3BF4FC4A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_ip_UnifiedCompliancePolicyProperties xmlns="http://schemas.microsoft.com/sharepoint/v3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eb76ddaa765f12d5f71f9e1289f89019">
  <xsd:schema xmlns:xsd="http://www.w3.org/2001/XMLSchema" xmlns:xs="http://www.w3.org/2001/XMLSchema" xmlns:p="http://schemas.microsoft.com/office/2006/metadata/properties" xmlns:ns1="http://schemas.microsoft.com/sharepoint/v3" xmlns:ns3="eea96a66-d6c2-4d9c-af83-8babcc46a729" xmlns:ns4="bbce7efe-5611-445c-8ca3-4062a23aca31" targetNamespace="http://schemas.microsoft.com/office/2006/metadata/properties" ma:root="true" ma:fieldsID="d10a8b239710a9cb3149914c4eb39f68" ns1:_="" ns3:_="" ns4:_="">
    <xsd:import namespace="http://schemas.microsoft.com/sharepoint/v3"/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32D61-C2CB-4FCD-A14E-B407286E3001}">
  <ds:schemaRefs>
    <ds:schemaRef ds:uri="http://schemas.microsoft.com/office/infopath/2007/PartnerControls"/>
    <ds:schemaRef ds:uri="http://purl.org/dc/elements/1.1/"/>
    <ds:schemaRef ds:uri="bbce7efe-5611-445c-8ca3-4062a23aca3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ea96a66-d6c2-4d9c-af83-8babcc46a729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EFF049-EB71-43A9-9D55-0625599E2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A4DDA-CA0A-4EAE-8D3A-5A5C3A3B0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Airman</dc:creator>
  <cp:keywords/>
  <dc:description/>
  <cp:lastModifiedBy>Jessica Airman</cp:lastModifiedBy>
  <cp:revision>6</cp:revision>
  <cp:lastPrinted>2020-03-19T11:26:00Z</cp:lastPrinted>
  <dcterms:created xsi:type="dcterms:W3CDTF">2020-03-19T12:10:00Z</dcterms:created>
  <dcterms:modified xsi:type="dcterms:W3CDTF">2020-03-19T12:16:00Z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